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F68B" w14:textId="77777777" w:rsidR="00CF0160" w:rsidRPr="00CF0160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0160">
        <w:rPr>
          <w:noProof/>
        </w:rPr>
        <w:drawing>
          <wp:inline distT="0" distB="0" distL="0" distR="0" wp14:anchorId="4D04129D" wp14:editId="304AEB66">
            <wp:extent cx="4257675" cy="552450"/>
            <wp:effectExtent l="0" t="0" r="9525" b="0"/>
            <wp:docPr id="1" name="Picture 1" descr="C:\Users\kmasterson\AppData\Local\Microsoft\Windows\INetCache\Content.MSO\E8F0A9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sterson\AppData\Local\Microsoft\Windows\INetCache\Content.MSO\E8F0A94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160">
        <w:rPr>
          <w:rFonts w:ascii="Times New Roman" w:eastAsia="Times New Roman" w:hAnsi="Times New Roman" w:cs="Times New Roman"/>
        </w:rPr>
        <w:t> </w:t>
      </w:r>
    </w:p>
    <w:p w14:paraId="4F9EEB37" w14:textId="77777777" w:rsidR="00CF0160" w:rsidRPr="00CF0160" w:rsidRDefault="00CF0160" w:rsidP="00CF01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0160">
        <w:rPr>
          <w:rFonts w:ascii="Times New Roman" w:eastAsia="Times New Roman" w:hAnsi="Times New Roman" w:cs="Times New Roman"/>
        </w:rPr>
        <w:t> </w:t>
      </w:r>
    </w:p>
    <w:p w14:paraId="1EB28A14" w14:textId="77777777" w:rsidR="00CF0160" w:rsidRPr="00CF0160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0160">
        <w:rPr>
          <w:rFonts w:ascii="Times New Roman" w:eastAsia="Times New Roman" w:hAnsi="Times New Roman" w:cs="Times New Roman"/>
          <w:b/>
          <w:bCs/>
          <w:sz w:val="48"/>
          <w:szCs w:val="48"/>
        </w:rPr>
        <w:t>Constitution Camp</w:t>
      </w:r>
      <w:r w:rsidRPr="00CF0160">
        <w:rPr>
          <w:rFonts w:ascii="Times New Roman" w:eastAsia="Times New Roman" w:hAnsi="Times New Roman" w:cs="Times New Roman"/>
          <w:sz w:val="48"/>
          <w:szCs w:val="48"/>
        </w:rPr>
        <w:t> </w:t>
      </w:r>
    </w:p>
    <w:p w14:paraId="4267E6B9" w14:textId="77777777" w:rsidR="00CF0160" w:rsidRPr="00CF0160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0160">
        <w:rPr>
          <w:rFonts w:ascii="Times New Roman" w:eastAsia="Times New Roman" w:hAnsi="Times New Roman" w:cs="Times New Roman"/>
          <w:sz w:val="40"/>
          <w:szCs w:val="40"/>
        </w:rPr>
        <w:t>October 2</w:t>
      </w:r>
      <w:r>
        <w:rPr>
          <w:rFonts w:ascii="Times New Roman" w:eastAsia="Times New Roman" w:hAnsi="Times New Roman" w:cs="Times New Roman"/>
          <w:sz w:val="40"/>
          <w:szCs w:val="40"/>
        </w:rPr>
        <w:t>8</w:t>
      </w:r>
      <w:r w:rsidRPr="00CF0160">
        <w:rPr>
          <w:rFonts w:ascii="Times New Roman" w:eastAsia="Times New Roman" w:hAnsi="Times New Roman" w:cs="Times New Roman"/>
          <w:sz w:val="40"/>
          <w:szCs w:val="40"/>
        </w:rPr>
        <w:t>-2</w:t>
      </w:r>
      <w:r>
        <w:rPr>
          <w:rFonts w:ascii="Times New Roman" w:eastAsia="Times New Roman" w:hAnsi="Times New Roman" w:cs="Times New Roman"/>
          <w:sz w:val="40"/>
          <w:szCs w:val="40"/>
        </w:rPr>
        <w:t>9</w:t>
      </w:r>
      <w:r w:rsidRPr="00CF0160">
        <w:rPr>
          <w:rFonts w:ascii="Times New Roman" w:eastAsia="Times New Roman" w:hAnsi="Times New Roman" w:cs="Times New Roman"/>
          <w:sz w:val="40"/>
          <w:szCs w:val="40"/>
        </w:rPr>
        <w:t>, 201</w:t>
      </w:r>
      <w:r>
        <w:rPr>
          <w:rFonts w:ascii="Times New Roman" w:eastAsia="Times New Roman" w:hAnsi="Times New Roman" w:cs="Times New Roman"/>
          <w:sz w:val="40"/>
          <w:szCs w:val="40"/>
        </w:rPr>
        <w:t>9</w:t>
      </w:r>
      <w:r w:rsidRPr="00CF0160">
        <w:rPr>
          <w:rFonts w:ascii="Times New Roman" w:eastAsia="Times New Roman" w:hAnsi="Times New Roman" w:cs="Times New Roman"/>
          <w:sz w:val="40"/>
          <w:szCs w:val="40"/>
        </w:rPr>
        <w:t> </w:t>
      </w:r>
    </w:p>
    <w:p w14:paraId="270B2FA9" w14:textId="77777777" w:rsidR="00CF0160" w:rsidRPr="00CF0160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F0160">
        <w:rPr>
          <w:rFonts w:ascii="Times New Roman" w:eastAsia="Times New Roman" w:hAnsi="Times New Roman" w:cs="Times New Roman"/>
        </w:rPr>
        <w:t> </w:t>
      </w:r>
    </w:p>
    <w:p w14:paraId="733021CF" w14:textId="77777777" w:rsidR="00CF0160" w:rsidRPr="00EC40E8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C40E8">
        <w:rPr>
          <w:rFonts w:ascii="Times New Roman" w:eastAsia="Times New Roman" w:hAnsi="Times New Roman" w:cs="Times New Roman"/>
          <w:sz w:val="24"/>
          <w:szCs w:val="24"/>
        </w:rPr>
        <w:t>Ohio Center for Law-Related Education </w:t>
      </w:r>
    </w:p>
    <w:p w14:paraId="188E03FA" w14:textId="77777777" w:rsidR="00CF0160" w:rsidRPr="00EC40E8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C40E8">
        <w:rPr>
          <w:rFonts w:ascii="Times New Roman" w:eastAsia="Times New Roman" w:hAnsi="Times New Roman" w:cs="Times New Roman"/>
          <w:sz w:val="24"/>
          <w:szCs w:val="24"/>
        </w:rPr>
        <w:t>1700 Lake Shore Dr. </w:t>
      </w:r>
    </w:p>
    <w:p w14:paraId="1B3B5860" w14:textId="77777777" w:rsidR="00CF0160" w:rsidRPr="00EC40E8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C40E8">
        <w:rPr>
          <w:rFonts w:ascii="Times New Roman" w:eastAsia="Times New Roman" w:hAnsi="Times New Roman" w:cs="Times New Roman"/>
          <w:sz w:val="24"/>
          <w:szCs w:val="24"/>
        </w:rPr>
        <w:t>Columbus, OH 43204 </w:t>
      </w:r>
    </w:p>
    <w:p w14:paraId="4EBA2A73" w14:textId="77777777" w:rsidR="00CF0160" w:rsidRPr="00EC40E8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EC40E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6FB53DE" w14:textId="24814BC5" w:rsidR="00CF0160" w:rsidRDefault="00CF0160" w:rsidP="00CF01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1A46">
        <w:rPr>
          <w:rFonts w:ascii="Times New Roman" w:eastAsia="Times New Roman" w:hAnsi="Times New Roman" w:cs="Times New Roman"/>
          <w:b/>
          <w:bCs/>
          <w:sz w:val="28"/>
          <w:szCs w:val="28"/>
        </w:rPr>
        <w:t>The </w:t>
      </w:r>
      <w:r w:rsidR="006754BD" w:rsidRPr="00AA1A46">
        <w:rPr>
          <w:rFonts w:ascii="Times New Roman" w:eastAsia="Times New Roman" w:hAnsi="Times New Roman" w:cs="Times New Roman"/>
          <w:b/>
          <w:bCs/>
          <w:sz w:val="28"/>
          <w:szCs w:val="28"/>
        </w:rPr>
        <w:t>Separation of Powers</w:t>
      </w:r>
      <w:r w:rsidRPr="00AA1A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448575" w14:textId="77777777" w:rsidR="00AA1A46" w:rsidRPr="00AA1A46" w:rsidRDefault="00AA1A46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2CD608A" w14:textId="77777777" w:rsidR="00CF0160" w:rsidRPr="00EC40E8" w:rsidRDefault="00CF0160" w:rsidP="00CF016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EC40E8">
        <w:rPr>
          <w:rFonts w:ascii="Times New Roman" w:eastAsia="Times New Roman" w:hAnsi="Times New Roman" w:cs="Times New Roman"/>
        </w:rPr>
        <w:t> </w:t>
      </w:r>
    </w:p>
    <w:p w14:paraId="1BFD4F66" w14:textId="77777777" w:rsidR="00CF0160" w:rsidRPr="00B92F4F" w:rsidRDefault="00CF0160" w:rsidP="00CF0160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B92F4F">
        <w:rPr>
          <w:rFonts w:ascii="Times New Roman" w:eastAsia="Times New Roman" w:hAnsi="Times New Roman" w:cs="Times New Roman"/>
          <w:b/>
          <w:bCs/>
        </w:rPr>
        <w:t>Monday, October 2</w:t>
      </w:r>
      <w:r w:rsidR="006754BD" w:rsidRPr="00B92F4F">
        <w:rPr>
          <w:rFonts w:ascii="Times New Roman" w:eastAsia="Times New Roman" w:hAnsi="Times New Roman" w:cs="Times New Roman"/>
          <w:b/>
          <w:bCs/>
        </w:rPr>
        <w:t>8</w:t>
      </w:r>
    </w:p>
    <w:tbl>
      <w:tblPr>
        <w:tblW w:w="9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8238"/>
      </w:tblGrid>
      <w:tr w:rsidR="00CF0160" w:rsidRPr="00EC40E8" w14:paraId="03418142" w14:textId="77777777" w:rsidTr="00AA1A46">
        <w:trPr>
          <w:trHeight w:val="244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BB78C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9:00 a</w:t>
            </w:r>
            <w:r w:rsidR="004166A6" w:rsidRPr="00EC40E8">
              <w:rPr>
                <w:rFonts w:ascii="Times New Roman" w:eastAsia="Times New Roman" w:hAnsi="Times New Roman" w:cs="Times New Roman"/>
              </w:rPr>
              <w:t>.</w:t>
            </w:r>
            <w:r w:rsidRPr="00EC40E8">
              <w:rPr>
                <w:rFonts w:ascii="Times New Roman" w:eastAsia="Times New Roman" w:hAnsi="Times New Roman" w:cs="Times New Roman"/>
              </w:rPr>
              <w:t>m</w:t>
            </w:r>
            <w:r w:rsidR="004166A6" w:rsidRPr="00EC40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6F3F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Registration Opens; Light Breakfast Provided </w:t>
            </w:r>
          </w:p>
        </w:tc>
      </w:tr>
      <w:tr w:rsidR="00CF0160" w:rsidRPr="00EC40E8" w14:paraId="7CB5AA2D" w14:textId="77777777" w:rsidTr="00AA1A46">
        <w:trPr>
          <w:trHeight w:val="257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86B64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9:30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C8776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Welcome, Introductions </w:t>
            </w:r>
          </w:p>
        </w:tc>
      </w:tr>
      <w:tr w:rsidR="00CF0160" w:rsidRPr="00EC40E8" w14:paraId="152678C4" w14:textId="77777777" w:rsidTr="00AA1A46">
        <w:trPr>
          <w:trHeight w:val="748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E83B2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9:45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F2D8A" w14:textId="77777777" w:rsidR="00CF0160" w:rsidRPr="00EC40E8" w:rsidRDefault="006754BD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The Presidential Signing Statement</w:t>
            </w:r>
            <w:r w:rsidR="00CF0160" w:rsidRPr="00EC40E8">
              <w:rPr>
                <w:rFonts w:ascii="Times New Roman" w:eastAsia="Times New Roman" w:hAnsi="Times New Roman" w:cs="Times New Roman"/>
              </w:rPr>
              <w:t> </w:t>
            </w:r>
          </w:p>
          <w:p w14:paraId="5BA141B8" w14:textId="77777777" w:rsidR="00821178" w:rsidRPr="00EC40E8" w:rsidRDefault="00CF0160" w:rsidP="00CF016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Speaker: </w:t>
            </w:r>
            <w:r w:rsidRPr="00EC40E8">
              <w:rPr>
                <w:rFonts w:ascii="Times New Roman" w:eastAsia="Times New Roman" w:hAnsi="Times New Roman" w:cs="Times New Roman"/>
                <w:b/>
                <w:bCs/>
              </w:rPr>
              <w:t xml:space="preserve">Dr. </w:t>
            </w:r>
            <w:r w:rsidR="006754BD" w:rsidRPr="00EC40E8">
              <w:rPr>
                <w:rFonts w:ascii="Times New Roman" w:eastAsia="Times New Roman" w:hAnsi="Times New Roman" w:cs="Times New Roman"/>
                <w:b/>
                <w:bCs/>
              </w:rPr>
              <w:t>Christopher Kelley</w:t>
            </w:r>
            <w:r w:rsidRPr="00EC40E8">
              <w:rPr>
                <w:rFonts w:ascii="Times New Roman" w:eastAsia="Times New Roman" w:hAnsi="Times New Roman" w:cs="Times New Roman"/>
              </w:rPr>
              <w:t xml:space="preserve">, </w:t>
            </w:r>
            <w:r w:rsidR="006754BD" w:rsidRPr="00EC40E8">
              <w:rPr>
                <w:rFonts w:ascii="Times New Roman" w:eastAsia="Times New Roman" w:hAnsi="Times New Roman" w:cs="Times New Roman"/>
              </w:rPr>
              <w:t>Assistant Teaching Professor</w:t>
            </w:r>
            <w:r w:rsidRPr="00EC40E8">
              <w:rPr>
                <w:rFonts w:ascii="Times New Roman" w:eastAsia="Times New Roman" w:hAnsi="Times New Roman" w:cs="Times New Roman"/>
              </w:rPr>
              <w:t xml:space="preserve">, </w:t>
            </w:r>
            <w:r w:rsidR="006754BD" w:rsidRPr="00EC40E8">
              <w:rPr>
                <w:rFonts w:ascii="Times New Roman" w:eastAsia="Times New Roman" w:hAnsi="Times New Roman" w:cs="Times New Roman"/>
              </w:rPr>
              <w:t xml:space="preserve">Miami </w:t>
            </w:r>
          </w:p>
          <w:p w14:paraId="2A22D3DC" w14:textId="1E4D907D" w:rsidR="00CF0160" w:rsidRPr="00EC40E8" w:rsidRDefault="00821178" w:rsidP="00821178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754BD" w:rsidRPr="00EC40E8">
              <w:rPr>
                <w:rFonts w:ascii="Times New Roman" w:eastAsia="Times New Roman" w:hAnsi="Times New Roman" w:cs="Times New Roman"/>
              </w:rPr>
              <w:t>University Department of Political Science</w:t>
            </w:r>
            <w:r w:rsidR="00CF0160" w:rsidRPr="00EC40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0160" w:rsidRPr="00EC40E8" w14:paraId="7AFEEF7B" w14:textId="77777777" w:rsidTr="00AA1A46">
        <w:trPr>
          <w:trHeight w:val="502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3A282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11:15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203B8" w14:textId="77777777" w:rsidR="00CF0160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Teaching Strategies </w:t>
            </w:r>
          </w:p>
          <w:p w14:paraId="40AE54FB" w14:textId="279DEB50" w:rsidR="00AA1A46" w:rsidRPr="00AA1A46" w:rsidRDefault="00AA1A46" w:rsidP="00AA1A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Kelly Masterson, How to Read Texts like a Lit Professor</w:t>
            </w:r>
          </w:p>
        </w:tc>
      </w:tr>
      <w:tr w:rsidR="00CF0160" w:rsidRPr="00EC40E8" w14:paraId="234E937E" w14:textId="77777777" w:rsidTr="00AA1A46">
        <w:trPr>
          <w:trHeight w:val="257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63AC5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 xml:space="preserve">12:00 </w:t>
            </w:r>
            <w:r w:rsidR="004166A6" w:rsidRPr="00EC40E8">
              <w:rPr>
                <w:rFonts w:ascii="Times New Roman" w:eastAsia="Times New Roman" w:hAnsi="Times New Roman" w:cs="Times New Roman"/>
              </w:rPr>
              <w:t>p.m.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95F6C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Lunch (provided) </w:t>
            </w:r>
          </w:p>
        </w:tc>
      </w:tr>
      <w:tr w:rsidR="00CF0160" w:rsidRPr="00EC40E8" w14:paraId="0250D40D" w14:textId="77777777" w:rsidTr="00AA1A46">
        <w:trPr>
          <w:trHeight w:val="490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D19C6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12:30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281F8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 xml:space="preserve">Authentic Assessment: What </w:t>
            </w:r>
            <w:r w:rsidR="006754BD" w:rsidRPr="00EC40E8">
              <w:rPr>
                <w:rFonts w:ascii="Times New Roman" w:eastAsia="Times New Roman" w:hAnsi="Times New Roman" w:cs="Times New Roman"/>
              </w:rPr>
              <w:t>are</w:t>
            </w:r>
            <w:r w:rsidRPr="00EC40E8">
              <w:rPr>
                <w:rFonts w:ascii="Times New Roman" w:eastAsia="Times New Roman" w:hAnsi="Times New Roman" w:cs="Times New Roman"/>
              </w:rPr>
              <w:t> </w:t>
            </w:r>
            <w:r w:rsidRPr="00EC40E8">
              <w:rPr>
                <w:rFonts w:ascii="Times New Roman" w:eastAsia="Times New Roman" w:hAnsi="Times New Roman" w:cs="Times New Roman"/>
                <w:i/>
                <w:iCs/>
              </w:rPr>
              <w:t>We the People: The Citizen and the Constitution</w:t>
            </w:r>
            <w:r w:rsidR="006754BD" w:rsidRPr="00EC40E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754BD" w:rsidRPr="00EC40E8">
              <w:rPr>
                <w:rFonts w:ascii="Times New Roman" w:eastAsia="Times New Roman" w:hAnsi="Times New Roman" w:cs="Times New Roman"/>
                <w:iCs/>
              </w:rPr>
              <w:t>and simulated congressional hearings</w:t>
            </w:r>
            <w:r w:rsidRPr="00EC40E8">
              <w:rPr>
                <w:rFonts w:ascii="Times New Roman" w:eastAsia="Times New Roman" w:hAnsi="Times New Roman" w:cs="Times New Roman"/>
              </w:rPr>
              <w:t>? </w:t>
            </w:r>
          </w:p>
        </w:tc>
      </w:tr>
      <w:tr w:rsidR="00CF0160" w:rsidRPr="00EC40E8" w14:paraId="73338C64" w14:textId="77777777" w:rsidTr="00AA1A46">
        <w:trPr>
          <w:trHeight w:val="246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398BD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1:15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77656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Authentic Assessment: Simulated Congressional Hearing Preparation </w:t>
            </w:r>
          </w:p>
        </w:tc>
      </w:tr>
      <w:tr w:rsidR="00CF0160" w:rsidRPr="00EC40E8" w14:paraId="2F3F0303" w14:textId="77777777" w:rsidTr="00AA1A46">
        <w:trPr>
          <w:trHeight w:val="246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DDFA7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2:45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9BEF2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Authentic Assessment: Simulated Congressional Hearing </w:t>
            </w:r>
            <w:r w:rsidR="00465AB7" w:rsidRPr="00EC40E8">
              <w:rPr>
                <w:rFonts w:ascii="Times New Roman" w:eastAsia="Times New Roman" w:hAnsi="Times New Roman" w:cs="Times New Roman"/>
              </w:rPr>
              <w:t>Practice Run</w:t>
            </w:r>
          </w:p>
        </w:tc>
      </w:tr>
      <w:tr w:rsidR="00D23514" w:rsidRPr="00EC40E8" w14:paraId="7925CDC2" w14:textId="77777777" w:rsidTr="00AA1A46">
        <w:trPr>
          <w:trHeight w:val="257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34D4E" w14:textId="77777777" w:rsidR="00D23514" w:rsidRPr="00EC40E8" w:rsidRDefault="00BD3883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3:30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95A31" w14:textId="77777777" w:rsidR="00D23514" w:rsidRPr="00EC40E8" w:rsidRDefault="00BD3883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  <w:i/>
              </w:rPr>
              <w:t xml:space="preserve">We the People </w:t>
            </w:r>
            <w:r w:rsidRPr="00EC40E8">
              <w:rPr>
                <w:rFonts w:ascii="Times New Roman" w:eastAsia="Times New Roman" w:hAnsi="Times New Roman" w:cs="Times New Roman"/>
              </w:rPr>
              <w:t>Q&amp;A with Teacher Mentors</w:t>
            </w:r>
            <w:bookmarkStart w:id="0" w:name="_GoBack"/>
            <w:bookmarkEnd w:id="0"/>
          </w:p>
        </w:tc>
      </w:tr>
      <w:tr w:rsidR="00CF0160" w:rsidRPr="00EC40E8" w14:paraId="5AE91256" w14:textId="77777777" w:rsidTr="00AA1A46">
        <w:trPr>
          <w:trHeight w:val="244"/>
        </w:trPr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38204" w14:textId="77777777" w:rsidR="00CF0160" w:rsidRPr="00EC40E8" w:rsidRDefault="00246445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4:30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F94B8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Debrief &amp; Dismiss </w:t>
            </w:r>
          </w:p>
        </w:tc>
      </w:tr>
    </w:tbl>
    <w:p w14:paraId="41A7F6F1" w14:textId="54DD53BA" w:rsidR="00AA1A46" w:rsidRPr="00AA1A46" w:rsidRDefault="00CF0160" w:rsidP="00CF0160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C40E8">
        <w:rPr>
          <w:rFonts w:ascii="Times New Roman" w:eastAsia="Times New Roman" w:hAnsi="Times New Roman" w:cs="Times New Roman"/>
        </w:rPr>
        <w:t> </w:t>
      </w:r>
    </w:p>
    <w:p w14:paraId="674604E5" w14:textId="77777777" w:rsidR="00CF0160" w:rsidRPr="00B92F4F" w:rsidRDefault="00CF0160" w:rsidP="00CF0160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B92F4F">
        <w:rPr>
          <w:rFonts w:ascii="Times New Roman" w:eastAsia="Times New Roman" w:hAnsi="Times New Roman" w:cs="Times New Roman"/>
          <w:b/>
          <w:bCs/>
        </w:rPr>
        <w:t>Tuesday, October 2</w:t>
      </w:r>
      <w:r w:rsidR="006754BD" w:rsidRPr="00B92F4F">
        <w:rPr>
          <w:rFonts w:ascii="Times New Roman" w:eastAsia="Times New Roman" w:hAnsi="Times New Roman" w:cs="Times New Roman"/>
          <w:b/>
          <w:bCs/>
        </w:rPr>
        <w:t>9</w:t>
      </w:r>
      <w:r w:rsidRPr="00B92F4F">
        <w:rPr>
          <w:rFonts w:ascii="Times New Roman" w:eastAsia="Times New Roman" w:hAnsi="Times New Roman" w:cs="Times New Roman"/>
        </w:rPr>
        <w:t> </w:t>
      </w:r>
    </w:p>
    <w:tbl>
      <w:tblPr>
        <w:tblW w:w="9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8237"/>
      </w:tblGrid>
      <w:tr w:rsidR="00CF0160" w:rsidRPr="00EC40E8" w14:paraId="0B3DFAC9" w14:textId="77777777" w:rsidTr="00AA1A46">
        <w:trPr>
          <w:trHeight w:val="295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6BE21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9:00 a</w:t>
            </w:r>
            <w:r w:rsidR="004166A6" w:rsidRPr="00EC40E8">
              <w:rPr>
                <w:rFonts w:ascii="Times New Roman" w:eastAsia="Times New Roman" w:hAnsi="Times New Roman" w:cs="Times New Roman"/>
              </w:rPr>
              <w:t>.</w:t>
            </w:r>
            <w:r w:rsidRPr="00EC40E8">
              <w:rPr>
                <w:rFonts w:ascii="Times New Roman" w:eastAsia="Times New Roman" w:hAnsi="Times New Roman" w:cs="Times New Roman"/>
              </w:rPr>
              <w:t>m</w:t>
            </w:r>
            <w:r w:rsidR="004166A6" w:rsidRPr="00EC40E8">
              <w:rPr>
                <w:rFonts w:ascii="Times New Roman" w:eastAsia="Times New Roman" w:hAnsi="Times New Roman" w:cs="Times New Roman"/>
              </w:rPr>
              <w:t>.</w:t>
            </w:r>
            <w:r w:rsidRPr="00EC40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8B1E8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Registration Opens; Light Breakfast Provided </w:t>
            </w:r>
          </w:p>
        </w:tc>
      </w:tr>
      <w:tr w:rsidR="00CF0160" w:rsidRPr="00EC40E8" w14:paraId="5DED8595" w14:textId="77777777" w:rsidTr="00AA1A46">
        <w:trPr>
          <w:trHeight w:val="295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A9AE7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9:30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57E5C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Welcome, Introductions </w:t>
            </w:r>
          </w:p>
        </w:tc>
      </w:tr>
      <w:tr w:rsidR="00CF0160" w:rsidRPr="00EC40E8" w14:paraId="332B8515" w14:textId="77777777" w:rsidTr="00AA1A46">
        <w:trPr>
          <w:trHeight w:val="838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A9033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9:45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59060" w14:textId="0935FA44" w:rsidR="00CF0160" w:rsidRPr="00EC40E8" w:rsidRDefault="00CC5838" w:rsidP="00CC5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Teaching Strategies  </w:t>
            </w:r>
          </w:p>
          <w:p w14:paraId="76CEB281" w14:textId="44F70EA8" w:rsidR="00EC40E8" w:rsidRPr="00EC40E8" w:rsidRDefault="00EC40E8" w:rsidP="00EC40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Ryan Suskey, A</w:t>
            </w:r>
            <w:r w:rsidR="00BC1EFF">
              <w:rPr>
                <w:rFonts w:ascii="Times New Roman" w:eastAsia="Times New Roman" w:hAnsi="Times New Roman" w:cs="Times New Roman"/>
              </w:rPr>
              <w:t>uthentic Intellectual Work</w:t>
            </w:r>
          </w:p>
          <w:p w14:paraId="593A7872" w14:textId="2F19BB5F" w:rsidR="00EC40E8" w:rsidRPr="00EC40E8" w:rsidRDefault="00EC40E8" w:rsidP="00EC40E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Danielle Wilmot, Serial Testimony</w:t>
            </w:r>
          </w:p>
        </w:tc>
      </w:tr>
      <w:tr w:rsidR="00CF0160" w:rsidRPr="00EC40E8" w14:paraId="7E9F91FC" w14:textId="77777777" w:rsidTr="00AA1A46">
        <w:trPr>
          <w:trHeight w:val="838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D3E0A" w14:textId="77777777" w:rsidR="00CF0160" w:rsidRPr="00EC40E8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10:45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6E67A" w14:textId="77777777" w:rsidR="00CC5838" w:rsidRPr="00EC40E8" w:rsidRDefault="00CC5838" w:rsidP="00CC58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Congressional Investigation and Impeachment</w:t>
            </w:r>
          </w:p>
          <w:p w14:paraId="5661BD14" w14:textId="2354C212" w:rsidR="00CF0160" w:rsidRPr="00EC40E8" w:rsidRDefault="00CC5838" w:rsidP="00CC5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Speaker: </w:t>
            </w:r>
            <w:r w:rsidRPr="00EC40E8">
              <w:rPr>
                <w:rFonts w:ascii="Times New Roman" w:eastAsia="Times New Roman" w:hAnsi="Times New Roman" w:cs="Times New Roman"/>
                <w:b/>
                <w:bCs/>
              </w:rPr>
              <w:t>A. Christopher Bryant,</w:t>
            </w:r>
            <w:r w:rsidRPr="00EC40E8">
              <w:rPr>
                <w:rFonts w:ascii="Times New Roman" w:eastAsia="Times New Roman" w:hAnsi="Times New Roman" w:cs="Times New Roman"/>
              </w:rPr>
              <w:t> Rufus King Professor of Constitutional Law, University of Cincinnati</w:t>
            </w:r>
          </w:p>
        </w:tc>
      </w:tr>
      <w:tr w:rsidR="00CF0160" w:rsidRPr="00EC40E8" w14:paraId="286908DB" w14:textId="77777777" w:rsidTr="00AA1A46">
        <w:trPr>
          <w:trHeight w:val="295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07C10" w14:textId="36A9B494" w:rsidR="00EC40E8" w:rsidRPr="00EC40E8" w:rsidRDefault="2E6C7E4C" w:rsidP="2E6C7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12:00 p.m.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15262" w14:textId="77777777" w:rsidR="00CF0160" w:rsidRDefault="00CF0160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Lunch (provided) </w:t>
            </w:r>
          </w:p>
          <w:p w14:paraId="6F94540A" w14:textId="2EC43E28" w:rsidR="00EC40E8" w:rsidRPr="00EC40E8" w:rsidRDefault="00EC40E8" w:rsidP="00CF01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C40E8" w:rsidRPr="00EC40E8" w14:paraId="16215026" w14:textId="77777777" w:rsidTr="00AA1A46">
        <w:trPr>
          <w:trHeight w:val="310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591E6" w14:textId="07F0F8D1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12:30 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B044F" w14:textId="763F8B64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Serial Testimony Debrief</w:t>
            </w:r>
            <w:r w:rsidRPr="00EC40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C40E8" w:rsidRPr="00EC40E8" w14:paraId="2CE18233" w14:textId="77777777" w:rsidTr="00AA1A46">
        <w:trPr>
          <w:trHeight w:val="295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C889D" w14:textId="27D88388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EC40E8">
              <w:rPr>
                <w:rFonts w:ascii="Times New Roman" w:eastAsia="Times New Roman" w:hAnsi="Times New Roman" w:cs="Times New Roman"/>
              </w:rPr>
              <w:t>0  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1BB76" w14:textId="01E4AF40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Authentic Assessment: What is Moot Court? </w:t>
            </w:r>
          </w:p>
        </w:tc>
      </w:tr>
      <w:tr w:rsidR="00EC40E8" w:rsidRPr="00EC40E8" w14:paraId="5004D686" w14:textId="77777777" w:rsidTr="00AA1A46">
        <w:trPr>
          <w:trHeight w:val="295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C9A51" w14:textId="5505B915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1: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C40E8">
              <w:rPr>
                <w:rFonts w:ascii="Times New Roman" w:eastAsia="Times New Roman" w:hAnsi="Times New Roman" w:cs="Times New Roman"/>
              </w:rPr>
              <w:t>5 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913AE" w14:textId="1553CC90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Authentic Assessment: Moot Court Preparation </w:t>
            </w:r>
          </w:p>
        </w:tc>
      </w:tr>
      <w:tr w:rsidR="00EC40E8" w:rsidRPr="00EC40E8" w14:paraId="7B7CDE8B" w14:textId="77777777" w:rsidTr="00AA1A46">
        <w:trPr>
          <w:trHeight w:val="300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6A420" w14:textId="7C55C3D5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2:45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34A78" w14:textId="14BBC8B5" w:rsidR="00EC40E8" w:rsidRPr="00EC40E8" w:rsidRDefault="00EC40E8" w:rsidP="00EC40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Authentic Assessment: Moot Court Practice Run</w:t>
            </w:r>
          </w:p>
        </w:tc>
      </w:tr>
      <w:tr w:rsidR="00EC40E8" w:rsidRPr="00EC40E8" w14:paraId="54A7D9B3" w14:textId="77777777" w:rsidTr="00AA1A46">
        <w:trPr>
          <w:trHeight w:val="246"/>
        </w:trPr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2ECDB" w14:textId="3DC5A6F1" w:rsidR="00EC40E8" w:rsidRPr="00EC40E8" w:rsidRDefault="00EC40E8" w:rsidP="002B0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3:30 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56E5D" w14:textId="30C2C583" w:rsidR="00AA1A46" w:rsidRPr="00EC40E8" w:rsidRDefault="00EC40E8" w:rsidP="002B0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C40E8">
              <w:rPr>
                <w:rFonts w:ascii="Times New Roman" w:eastAsia="Times New Roman" w:hAnsi="Times New Roman" w:cs="Times New Roman"/>
              </w:rPr>
              <w:t>Debrief &amp; Dismiss </w:t>
            </w:r>
          </w:p>
        </w:tc>
      </w:tr>
    </w:tbl>
    <w:p w14:paraId="409270F4" w14:textId="63B9401C" w:rsidR="0014168C" w:rsidRPr="00EC40E8" w:rsidRDefault="0014168C" w:rsidP="00EC40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14168C" w:rsidRPr="00EC40E8" w:rsidSect="00EC40E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CC5"/>
    <w:multiLevelType w:val="multilevel"/>
    <w:tmpl w:val="3970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5490A"/>
    <w:multiLevelType w:val="hybridMultilevel"/>
    <w:tmpl w:val="7FD2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7F62"/>
    <w:multiLevelType w:val="hybridMultilevel"/>
    <w:tmpl w:val="E54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627D"/>
    <w:multiLevelType w:val="hybridMultilevel"/>
    <w:tmpl w:val="5A4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E776B"/>
    <w:multiLevelType w:val="multilevel"/>
    <w:tmpl w:val="143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60"/>
    <w:rsid w:val="00134375"/>
    <w:rsid w:val="0014168C"/>
    <w:rsid w:val="00241122"/>
    <w:rsid w:val="00246445"/>
    <w:rsid w:val="002F71A1"/>
    <w:rsid w:val="004166A6"/>
    <w:rsid w:val="00465AB7"/>
    <w:rsid w:val="006754BD"/>
    <w:rsid w:val="00793C8C"/>
    <w:rsid w:val="00821178"/>
    <w:rsid w:val="00AA1A46"/>
    <w:rsid w:val="00B92F4F"/>
    <w:rsid w:val="00BC1EFF"/>
    <w:rsid w:val="00BD3883"/>
    <w:rsid w:val="00C44CB7"/>
    <w:rsid w:val="00CC5838"/>
    <w:rsid w:val="00CF0160"/>
    <w:rsid w:val="00D23514"/>
    <w:rsid w:val="00E01E75"/>
    <w:rsid w:val="00EC40E8"/>
    <w:rsid w:val="2E6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BFC"/>
  <w15:chartTrackingRefBased/>
  <w15:docId w15:val="{48AFF982-A507-4414-A5FD-970240A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F0160"/>
  </w:style>
  <w:style w:type="character" w:customStyle="1" w:styleId="normaltextrun">
    <w:name w:val="normaltextrun"/>
    <w:basedOn w:val="DefaultParagraphFont"/>
    <w:rsid w:val="00CF0160"/>
  </w:style>
  <w:style w:type="paragraph" w:styleId="BalloonText">
    <w:name w:val="Balloon Text"/>
    <w:basedOn w:val="Normal"/>
    <w:link w:val="BalloonTextChar"/>
    <w:uiPriority w:val="99"/>
    <w:semiHidden/>
    <w:unhideWhenUsed/>
    <w:rsid w:val="00CF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9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16" ma:contentTypeDescription="Create a new document." ma:contentTypeScope="" ma:versionID="717f4f22aeb38d9066b2613815ede2e4">
  <xsd:schema xmlns:xsd="http://www.w3.org/2001/XMLSchema" xmlns:xs="http://www.w3.org/2001/XMLSchema" xmlns:p="http://schemas.microsoft.com/office/2006/metadata/properties" xmlns:ns1="http://schemas.microsoft.com/sharepoint/v3" xmlns:ns2="3578ae20-a50c-4a27-87f7-76e26d98301f" xmlns:ns3="9f82ec45-d431-489d-bc00-177e8a2aedd7" xmlns:ns4="c4dc8f49-2abe-4678-acba-8d7a0d1b5adf" targetNamespace="http://schemas.microsoft.com/office/2006/metadata/properties" ma:root="true" ma:fieldsID="158f88270d4e0360ef0499f2edfb5975" ns1:_="" ns2:_="" ns3:_="" ns4:_="">
    <xsd:import namespace="http://schemas.microsoft.com/sharepoint/v3"/>
    <xsd:import namespace="3578ae20-a50c-4a27-87f7-76e26d98301f"/>
    <xsd:import namespace="9f82ec45-d431-489d-bc00-177e8a2aedd7"/>
    <xsd:import namespace="c4dc8f49-2abe-4678-acba-8d7a0d1b5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f49-2abe-4678-acba-8d7a0d1b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2963-E591-4601-8D0F-491A195353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71BC19-EE22-4CD2-8870-4BE6543CE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8ae20-a50c-4a27-87f7-76e26d98301f"/>
    <ds:schemaRef ds:uri="9f82ec45-d431-489d-bc00-177e8a2aedd7"/>
    <ds:schemaRef ds:uri="c4dc8f49-2abe-4678-acba-8d7a0d1b5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D2CA6-D162-4B15-AD1C-23EA409AE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4AC9B648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Masterson</dc:creator>
  <cp:keywords/>
  <dc:description/>
  <cp:lastModifiedBy>Kelly Masterson</cp:lastModifiedBy>
  <cp:revision>4</cp:revision>
  <dcterms:created xsi:type="dcterms:W3CDTF">2019-10-04T15:08:00Z</dcterms:created>
  <dcterms:modified xsi:type="dcterms:W3CDTF">2019-10-11T13:06:00Z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